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9360" w:type="dxa"/>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68217A" w:rsidRPr="0068217A" w14:paraId="77C75096" w14:textId="77777777" w:rsidTr="007F0262">
        <w:trPr>
          <w:trHeight w:val="1184"/>
        </w:trPr>
        <w:tc>
          <w:tcPr>
            <w:tcW w:w="1915" w:type="dxa"/>
            <w:shd w:val="clear" w:color="auto" w:fill="auto"/>
            <w:vAlign w:val="center"/>
          </w:tcPr>
          <w:p w14:paraId="34DD916A" w14:textId="2346F579" w:rsidR="00DA4926" w:rsidRPr="0068217A" w:rsidRDefault="00DA4926" w:rsidP="007F0262">
            <w:pPr>
              <w:pStyle w:val="ContactInformation"/>
              <w:rPr>
                <w:color w:val="000000" w:themeColor="text1"/>
              </w:rPr>
            </w:pPr>
          </w:p>
        </w:tc>
        <w:tc>
          <w:tcPr>
            <w:tcW w:w="2340" w:type="dxa"/>
            <w:shd w:val="clear" w:color="auto" w:fill="auto"/>
            <w:vAlign w:val="center"/>
          </w:tcPr>
          <w:p w14:paraId="332053B2" w14:textId="13C7C7D6" w:rsidR="00DA4926" w:rsidRPr="0068217A" w:rsidRDefault="00DA4926" w:rsidP="007F0262">
            <w:pPr>
              <w:pStyle w:val="ContactInformation"/>
              <w:rPr>
                <w:color w:val="000000" w:themeColor="text1"/>
              </w:rPr>
            </w:pPr>
          </w:p>
        </w:tc>
        <w:tc>
          <w:tcPr>
            <w:tcW w:w="5105" w:type="dxa"/>
            <w:shd w:val="clear" w:color="auto" w:fill="auto"/>
            <w:vAlign w:val="center"/>
          </w:tcPr>
          <w:p w14:paraId="7A379260" w14:textId="77777777" w:rsidR="00715C55" w:rsidRPr="0068217A" w:rsidRDefault="00DA4926" w:rsidP="007F0262">
            <w:pPr>
              <w:pStyle w:val="ContactName"/>
              <w:jc w:val="right"/>
              <w:rPr>
                <w:color w:val="000000" w:themeColor="text1"/>
                <w:szCs w:val="16"/>
              </w:rPr>
            </w:pPr>
            <w:r w:rsidRPr="0068217A">
              <w:rPr>
                <w:color w:val="000000" w:themeColor="text1"/>
              </w:rPr>
              <w:t xml:space="preserve"> </w:t>
            </w:r>
            <w:r w:rsidR="00715C55" w:rsidRPr="0068217A">
              <w:rPr>
                <w:color w:val="000000" w:themeColor="text1"/>
              </w:rPr>
              <w:t xml:space="preserve"> </w:t>
            </w:r>
            <w:r w:rsidR="00715C55" w:rsidRPr="0068217A">
              <w:rPr>
                <w:color w:val="000000" w:themeColor="text1"/>
                <w:szCs w:val="16"/>
              </w:rPr>
              <w:t>Contact: Ashley Bush</w:t>
            </w:r>
          </w:p>
          <w:p w14:paraId="40F76E5A" w14:textId="371A9CE3" w:rsidR="00715C55" w:rsidRPr="0068217A" w:rsidRDefault="00FD439C" w:rsidP="007F0262">
            <w:pPr>
              <w:pStyle w:val="ContactInformation"/>
              <w:jc w:val="right"/>
              <w:rPr>
                <w:color w:val="000000" w:themeColor="text1"/>
                <w:szCs w:val="16"/>
              </w:rPr>
            </w:pPr>
            <w:r>
              <w:rPr>
                <w:color w:val="000000" w:themeColor="text1"/>
                <w:szCs w:val="16"/>
              </w:rPr>
              <w:t>Public Image Chair</w:t>
            </w:r>
          </w:p>
          <w:p w14:paraId="6F5147BD" w14:textId="3E403734" w:rsidR="00715C55" w:rsidRPr="0068217A" w:rsidRDefault="00FD439C" w:rsidP="007F0262">
            <w:pPr>
              <w:pStyle w:val="ContactInformation"/>
              <w:jc w:val="right"/>
              <w:rPr>
                <w:color w:val="000000" w:themeColor="text1"/>
                <w:szCs w:val="16"/>
              </w:rPr>
            </w:pPr>
            <w:r>
              <w:rPr>
                <w:color w:val="000000" w:themeColor="text1"/>
                <w:szCs w:val="16"/>
              </w:rPr>
              <w:t>Phone: (678) 684-7634</w:t>
            </w:r>
          </w:p>
          <w:p w14:paraId="1C39FDB9" w14:textId="77777777" w:rsidR="00DA4926" w:rsidRPr="0068217A" w:rsidRDefault="00715C55" w:rsidP="007F0262">
            <w:pPr>
              <w:pStyle w:val="Heading2"/>
              <w:rPr>
                <w:color w:val="000000" w:themeColor="text1"/>
              </w:rPr>
            </w:pPr>
            <w:r w:rsidRPr="0068217A">
              <w:rPr>
                <w:color w:val="000000" w:themeColor="text1"/>
                <w:sz w:val="16"/>
                <w:szCs w:val="16"/>
              </w:rPr>
              <w:t xml:space="preserve">  </w:t>
            </w:r>
            <w:r w:rsidRPr="0068217A">
              <w:rPr>
                <w:caps w:val="0"/>
                <w:color w:val="000000" w:themeColor="text1"/>
                <w:sz w:val="16"/>
                <w:szCs w:val="16"/>
              </w:rPr>
              <w:t>ashley.bush@southwire.com</w:t>
            </w:r>
          </w:p>
        </w:tc>
      </w:tr>
    </w:tbl>
    <w:p w14:paraId="346B750B" w14:textId="482398A4" w:rsidR="00995FC9" w:rsidRPr="0040189A" w:rsidRDefault="00FD439C" w:rsidP="00715C55">
      <w:pPr>
        <w:pStyle w:val="Heading1"/>
        <w:spacing w:before="720"/>
        <w:rPr>
          <w:color w:val="365F91" w:themeColor="accent1" w:themeShade="BF"/>
        </w:rPr>
      </w:pPr>
      <w:r w:rsidRPr="0040189A">
        <w:rPr>
          <w:noProof/>
          <w:color w:val="365F91" w:themeColor="accent1" w:themeShade="BF"/>
        </w:rPr>
        <w:drawing>
          <wp:anchor distT="0" distB="0" distL="114300" distR="114300" simplePos="0" relativeHeight="251658240" behindDoc="0" locked="0" layoutInCell="1" allowOverlap="1" wp14:anchorId="79A74456" wp14:editId="636A914B">
            <wp:simplePos x="0" y="0"/>
            <wp:positionH relativeFrom="margin">
              <wp:posOffset>-65033</wp:posOffset>
            </wp:positionH>
            <wp:positionV relativeFrom="paragraph">
              <wp:posOffset>-454273</wp:posOffset>
            </wp:positionV>
            <wp:extent cx="3518535" cy="837008"/>
            <wp:effectExtent l="0" t="0" r="1206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wire_copperBlack_4C.eps"/>
                    <pic:cNvPicPr/>
                  </pic:nvPicPr>
                  <pic:blipFill>
                    <a:blip r:embed="rId8">
                      <a:extLst>
                        <a:ext uri="{28A0092B-C50C-407E-A947-70E740481C1C}">
                          <a14:useLocalDpi xmlns:a14="http://schemas.microsoft.com/office/drawing/2010/main" val="0"/>
                        </a:ext>
                      </a:extLst>
                    </a:blip>
                    <a:stretch>
                      <a:fillRect/>
                    </a:stretch>
                  </pic:blipFill>
                  <pic:spPr>
                    <a:xfrm>
                      <a:off x="0" y="0"/>
                      <a:ext cx="3518535" cy="837008"/>
                    </a:xfrm>
                    <a:prstGeom prst="rect">
                      <a:avLst/>
                    </a:prstGeom>
                  </pic:spPr>
                </pic:pic>
              </a:graphicData>
            </a:graphic>
            <wp14:sizeRelH relativeFrom="margin">
              <wp14:pctWidth>0</wp14:pctWidth>
            </wp14:sizeRelH>
            <wp14:sizeRelV relativeFrom="margin">
              <wp14:pctHeight>0</wp14:pctHeight>
            </wp14:sizeRelV>
          </wp:anchor>
        </w:drawing>
      </w:r>
      <w:r w:rsidR="0056585A" w:rsidRPr="0040189A">
        <w:rPr>
          <w:noProof/>
          <w:color w:val="365F91" w:themeColor="accent1" w:themeShade="BF"/>
        </w:rPr>
        <w:t>Press Release</w:t>
      </w:r>
      <w:r w:rsidRPr="0040189A">
        <w:rPr>
          <w:color w:val="365F91" w:themeColor="accent1" w:themeShade="BF"/>
        </w:rPr>
        <w:t xml:space="preserve"> </w:t>
      </w:r>
    </w:p>
    <w:p w14:paraId="1975E5DD" w14:textId="53EBBD0C" w:rsidR="00995FC9" w:rsidRDefault="0040189A" w:rsidP="00995FC9">
      <w:pPr>
        <w:pStyle w:val="Heading3"/>
        <w:rPr>
          <w:color w:val="000000" w:themeColor="text1"/>
        </w:rPr>
      </w:pPr>
      <w:r>
        <w:rPr>
          <w:color w:val="000000" w:themeColor="text1"/>
        </w:rPr>
        <w:t xml:space="preserve">Carrollton </w:t>
      </w:r>
      <w:proofErr w:type="spellStart"/>
      <w:r w:rsidR="0056585A">
        <w:rPr>
          <w:color w:val="000000" w:themeColor="text1"/>
        </w:rPr>
        <w:t>Dawnbreakers</w:t>
      </w:r>
      <w:proofErr w:type="spellEnd"/>
      <w:r w:rsidR="0056585A">
        <w:rPr>
          <w:color w:val="000000" w:themeColor="text1"/>
        </w:rPr>
        <w:t xml:space="preserve"> </w:t>
      </w:r>
      <w:r w:rsidR="00012351">
        <w:rPr>
          <w:color w:val="000000" w:themeColor="text1"/>
        </w:rPr>
        <w:t>Host 10</w:t>
      </w:r>
      <w:r w:rsidR="00012351" w:rsidRPr="00012351">
        <w:rPr>
          <w:color w:val="000000" w:themeColor="text1"/>
          <w:vertAlign w:val="superscript"/>
        </w:rPr>
        <w:t>th</w:t>
      </w:r>
      <w:r w:rsidR="00012351">
        <w:rPr>
          <w:color w:val="000000" w:themeColor="text1"/>
        </w:rPr>
        <w:t xml:space="preserve"> Annual Casino Night</w:t>
      </w:r>
    </w:p>
    <w:p w14:paraId="4C95779B" w14:textId="19DD8FCD" w:rsidR="0056585A" w:rsidRPr="0056585A" w:rsidRDefault="00012351" w:rsidP="0056585A">
      <w:pPr>
        <w:rPr>
          <w:i/>
        </w:rPr>
      </w:pPr>
      <w:r>
        <w:rPr>
          <w:i/>
        </w:rPr>
        <w:t>Club’s annual fundraiser brings in more than $64,000 in sponsorships and donations</w:t>
      </w:r>
    </w:p>
    <w:p w14:paraId="708CCB1C" w14:textId="77777777" w:rsidR="007F0262" w:rsidRPr="007F0262" w:rsidRDefault="007F0262" w:rsidP="007F0262"/>
    <w:p w14:paraId="299937E1" w14:textId="34977EF3" w:rsidR="00F3068F" w:rsidRPr="0040189A" w:rsidRDefault="00EA7598" w:rsidP="0056585A">
      <w:pPr>
        <w:pStyle w:val="NormalWeb"/>
        <w:spacing w:before="0" w:beforeAutospacing="0" w:after="300" w:afterAutospacing="0"/>
        <w:textAlignment w:val="baseline"/>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00012351" w:rsidRPr="001C7504">
        <w:rPr>
          <w:rFonts w:ascii="Century Gothic" w:hAnsi="Century Gothic" w:cs="Arial"/>
          <w:b/>
          <w:color w:val="000000" w:themeColor="text1"/>
          <w:sz w:val="21"/>
          <w:szCs w:val="21"/>
        </w:rPr>
        <w:t>March 12</w:t>
      </w:r>
      <w:r w:rsidRPr="001C7504">
        <w:rPr>
          <w:rFonts w:ascii="Century Gothic" w:hAnsi="Century Gothic" w:cs="Arial"/>
          <w:b/>
          <w:color w:val="000000" w:themeColor="text1"/>
          <w:sz w:val="21"/>
          <w:szCs w:val="21"/>
        </w:rPr>
        <w:t>, 2018 – Carrollton, Ga</w:t>
      </w:r>
      <w:r>
        <w:rPr>
          <w:rFonts w:ascii="Century Gothic" w:hAnsi="Century Gothic" w:cs="Arial"/>
          <w:color w:val="000000" w:themeColor="text1"/>
          <w:sz w:val="21"/>
          <w:szCs w:val="21"/>
        </w:rPr>
        <w:t xml:space="preserve">) </w:t>
      </w:r>
      <w:bookmarkStart w:id="0" w:name="OLE_LINK1"/>
      <w:bookmarkStart w:id="1" w:name="_GoBack"/>
      <w:r w:rsidR="00012351">
        <w:rPr>
          <w:rFonts w:ascii="Century Gothic" w:hAnsi="Century Gothic" w:cs="Arial"/>
          <w:color w:val="000000" w:themeColor="text1"/>
          <w:sz w:val="21"/>
          <w:szCs w:val="21"/>
        </w:rPr>
        <w:t xml:space="preserve">Rolling their way through another successful year, the Rotary Club of Carrollton </w:t>
      </w:r>
      <w:proofErr w:type="spellStart"/>
      <w:r w:rsidR="00012351">
        <w:rPr>
          <w:rFonts w:ascii="Century Gothic" w:hAnsi="Century Gothic" w:cs="Arial"/>
          <w:color w:val="000000" w:themeColor="text1"/>
          <w:sz w:val="21"/>
          <w:szCs w:val="21"/>
        </w:rPr>
        <w:t>Dawnbreakers</w:t>
      </w:r>
      <w:proofErr w:type="spellEnd"/>
      <w:r w:rsidR="00012351">
        <w:rPr>
          <w:rFonts w:ascii="Century Gothic" w:hAnsi="Century Gothic" w:cs="Arial"/>
          <w:color w:val="000000" w:themeColor="text1"/>
          <w:sz w:val="21"/>
          <w:szCs w:val="21"/>
        </w:rPr>
        <w:t xml:space="preserve"> hosted its tenth annual Casino Night in Carrollton, Ga. in </w:t>
      </w:r>
      <w:proofErr w:type="spellStart"/>
      <w:r w:rsidR="00012351">
        <w:rPr>
          <w:rFonts w:ascii="Century Gothic" w:hAnsi="Century Gothic" w:cs="Arial"/>
          <w:color w:val="000000" w:themeColor="text1"/>
          <w:sz w:val="21"/>
          <w:szCs w:val="21"/>
        </w:rPr>
        <w:t>Februrary</w:t>
      </w:r>
      <w:proofErr w:type="spellEnd"/>
      <w:r w:rsidR="00012351">
        <w:rPr>
          <w:rFonts w:ascii="Century Gothic" w:hAnsi="Century Gothic" w:cs="Arial"/>
          <w:color w:val="000000" w:themeColor="text1"/>
          <w:sz w:val="21"/>
          <w:szCs w:val="21"/>
        </w:rPr>
        <w:t xml:space="preserve">. </w:t>
      </w:r>
    </w:p>
    <w:p w14:paraId="5C2C6649" w14:textId="7A87CD65" w:rsidR="00AD35B6" w:rsidRDefault="00012351" w:rsidP="00AD35B6">
      <w:pPr>
        <w:pStyle w:val="NormalWeb"/>
        <w:spacing w:before="0" w:beforeAutospacing="0" w:after="300" w:afterAutospacing="0"/>
        <w:textAlignment w:val="baseline"/>
        <w:rPr>
          <w:rFonts w:ascii="Century Gothic" w:hAnsi="Century Gothic" w:cs="Arial"/>
          <w:color w:val="000000" w:themeColor="text1"/>
          <w:sz w:val="21"/>
          <w:szCs w:val="21"/>
        </w:rPr>
      </w:pPr>
      <w:r w:rsidRPr="00AD35B6">
        <w:rPr>
          <w:rFonts w:ascii="Century Gothic" w:hAnsi="Century Gothic" w:cs="Arial"/>
          <w:color w:val="000000" w:themeColor="text1"/>
          <w:sz w:val="21"/>
          <w:szCs w:val="21"/>
        </w:rPr>
        <w:t>Casino Night is a community fundraiser for the club’s areas of focus, including education and literacy, disease prevention and treatment, maternal and child health and community development,</w:t>
      </w:r>
      <w:r w:rsidR="001C7504">
        <w:rPr>
          <w:rFonts w:ascii="Century Gothic" w:hAnsi="Century Gothic" w:cs="Arial"/>
          <w:color w:val="000000" w:themeColor="text1"/>
          <w:sz w:val="21"/>
          <w:szCs w:val="21"/>
        </w:rPr>
        <w:t xml:space="preserve"> as well as projects on an international scale</w:t>
      </w:r>
      <w:r w:rsidRPr="00AD35B6">
        <w:rPr>
          <w:rFonts w:ascii="Century Gothic" w:hAnsi="Century Gothic" w:cs="Arial"/>
          <w:color w:val="000000" w:themeColor="text1"/>
          <w:sz w:val="21"/>
          <w:szCs w:val="21"/>
        </w:rPr>
        <w:t xml:space="preserve">. One-hundred percent of the proceeds from this fundraiser are </w:t>
      </w:r>
      <w:r w:rsidR="001C7504">
        <w:rPr>
          <w:rFonts w:ascii="Century Gothic" w:hAnsi="Century Gothic" w:cs="Arial"/>
          <w:color w:val="000000" w:themeColor="text1"/>
          <w:sz w:val="21"/>
          <w:szCs w:val="21"/>
        </w:rPr>
        <w:t>invested into</w:t>
      </w:r>
      <w:r w:rsidRPr="00AD35B6">
        <w:rPr>
          <w:rFonts w:ascii="Century Gothic" w:hAnsi="Century Gothic" w:cs="Arial"/>
          <w:color w:val="000000" w:themeColor="text1"/>
          <w:sz w:val="21"/>
          <w:szCs w:val="21"/>
        </w:rPr>
        <w:t xml:space="preserve"> projects </w:t>
      </w:r>
      <w:r w:rsidR="001C7504">
        <w:rPr>
          <w:rFonts w:ascii="Century Gothic" w:hAnsi="Century Gothic" w:cs="Arial"/>
          <w:color w:val="000000" w:themeColor="text1"/>
          <w:sz w:val="21"/>
          <w:szCs w:val="21"/>
        </w:rPr>
        <w:t>intended</w:t>
      </w:r>
      <w:r w:rsidRPr="00AD35B6">
        <w:rPr>
          <w:rFonts w:ascii="Century Gothic" w:hAnsi="Century Gothic" w:cs="Arial"/>
          <w:color w:val="000000" w:themeColor="text1"/>
          <w:sz w:val="21"/>
          <w:szCs w:val="21"/>
        </w:rPr>
        <w:t xml:space="preserve"> to benefit the community and make the world a better place for today and future generations.</w:t>
      </w:r>
    </w:p>
    <w:p w14:paraId="4D2D0F33" w14:textId="1C3C6EAA" w:rsidR="001C7504" w:rsidRDefault="00AD35B6" w:rsidP="00AD35B6">
      <w:pPr>
        <w:pStyle w:val="NormalWeb"/>
        <w:spacing w:before="0" w:beforeAutospacing="0" w:after="300" w:afterAutospacing="0"/>
        <w:textAlignment w:val="baseline"/>
        <w:rPr>
          <w:rFonts w:ascii="Century Gothic" w:hAnsi="Century Gothic" w:cs="Arial"/>
          <w:color w:val="000000" w:themeColor="text1"/>
          <w:sz w:val="21"/>
          <w:szCs w:val="21"/>
        </w:rPr>
      </w:pPr>
      <w:r>
        <w:rPr>
          <w:rFonts w:ascii="Century Gothic" w:hAnsi="Century Gothic" w:cs="Arial"/>
          <w:color w:val="000000" w:themeColor="text1"/>
          <w:sz w:val="21"/>
          <w:szCs w:val="21"/>
        </w:rPr>
        <w:t xml:space="preserve">Hosting more than </w:t>
      </w:r>
      <w:r w:rsidR="001C7504">
        <w:rPr>
          <w:rFonts w:ascii="Century Gothic" w:hAnsi="Century Gothic" w:cs="Arial"/>
          <w:color w:val="000000" w:themeColor="text1"/>
          <w:sz w:val="21"/>
          <w:szCs w:val="21"/>
        </w:rPr>
        <w:t xml:space="preserve">250 guests, the 2018 event featured gaming tables like Blackjack, Craps and Poker, among others, as well as a DJ, heavy hors d’oeuvres and beverages, a silent auction and raffle prizes. </w:t>
      </w:r>
    </w:p>
    <w:p w14:paraId="221F3846" w14:textId="0D19C395" w:rsidR="00AD35B6" w:rsidRDefault="001C7504" w:rsidP="00AD35B6">
      <w:pPr>
        <w:pStyle w:val="NormalWeb"/>
        <w:spacing w:before="0" w:beforeAutospacing="0" w:after="300" w:afterAutospacing="0"/>
        <w:textAlignment w:val="baseline"/>
        <w:rPr>
          <w:rFonts w:ascii="Century Gothic" w:hAnsi="Century Gothic" w:cs="Arial"/>
          <w:color w:val="000000" w:themeColor="text1"/>
          <w:sz w:val="21"/>
          <w:szCs w:val="21"/>
        </w:rPr>
      </w:pPr>
      <w:r>
        <w:rPr>
          <w:rFonts w:ascii="Century Gothic" w:hAnsi="Century Gothic" w:cs="Arial"/>
          <w:color w:val="000000" w:themeColor="text1"/>
          <w:sz w:val="21"/>
          <w:szCs w:val="21"/>
        </w:rPr>
        <w:t xml:space="preserve">“Casino Night has become a signature event in our community, one that our friends, partners and neighbors look forward to each year,” said Ashley Bush, </w:t>
      </w:r>
      <w:proofErr w:type="spellStart"/>
      <w:r>
        <w:rPr>
          <w:rFonts w:ascii="Century Gothic" w:hAnsi="Century Gothic" w:cs="Arial"/>
          <w:color w:val="000000" w:themeColor="text1"/>
          <w:sz w:val="21"/>
          <w:szCs w:val="21"/>
        </w:rPr>
        <w:t>Dawnbreakers</w:t>
      </w:r>
      <w:proofErr w:type="spellEnd"/>
      <w:r>
        <w:rPr>
          <w:rFonts w:ascii="Century Gothic" w:hAnsi="Century Gothic" w:cs="Arial"/>
          <w:color w:val="000000" w:themeColor="text1"/>
          <w:sz w:val="21"/>
          <w:szCs w:val="21"/>
        </w:rPr>
        <w:t xml:space="preserve"> public image chair. “We continue to look for new ways to grow and improve the event this year, and I think this year was one of the most fun yet!”</w:t>
      </w:r>
    </w:p>
    <w:p w14:paraId="14D8266A" w14:textId="0C8A853A" w:rsidR="00AD35B6" w:rsidRDefault="001C7504" w:rsidP="00AD35B6">
      <w:pPr>
        <w:pStyle w:val="NormalWeb"/>
        <w:spacing w:before="0" w:beforeAutospacing="0" w:after="300" w:afterAutospacing="0"/>
        <w:textAlignment w:val="baseline"/>
        <w:rPr>
          <w:rFonts w:ascii="Century Gothic" w:hAnsi="Century Gothic" w:cs="Arial"/>
          <w:color w:val="000000" w:themeColor="text1"/>
          <w:sz w:val="21"/>
          <w:szCs w:val="21"/>
        </w:rPr>
      </w:pPr>
      <w:r>
        <w:rPr>
          <w:rFonts w:ascii="Century Gothic" w:hAnsi="Century Gothic" w:cs="Arial"/>
          <w:color w:val="000000" w:themeColor="text1"/>
          <w:sz w:val="21"/>
          <w:szCs w:val="21"/>
        </w:rPr>
        <w:t>This year’s</w:t>
      </w:r>
      <w:r w:rsidR="00012351" w:rsidRPr="00AD35B6">
        <w:rPr>
          <w:rFonts w:ascii="Century Gothic" w:hAnsi="Century Gothic" w:cs="Arial"/>
          <w:color w:val="000000" w:themeColor="text1"/>
          <w:sz w:val="21"/>
          <w:szCs w:val="21"/>
        </w:rPr>
        <w:t xml:space="preserve"> Casino Night raised more than $64,000 in total sponsorships and donations. Ch</w:t>
      </w:r>
      <w:r>
        <w:rPr>
          <w:rFonts w:ascii="Century Gothic" w:hAnsi="Century Gothic" w:cs="Arial"/>
          <w:color w:val="000000" w:themeColor="text1"/>
          <w:sz w:val="21"/>
          <w:szCs w:val="21"/>
        </w:rPr>
        <w:t xml:space="preserve">eer’s Wine and Spirits was the presenting </w:t>
      </w:r>
      <w:r w:rsidR="00012351" w:rsidRPr="00AD35B6">
        <w:rPr>
          <w:rFonts w:ascii="Century Gothic" w:hAnsi="Century Gothic" w:cs="Arial"/>
          <w:color w:val="000000" w:themeColor="text1"/>
          <w:sz w:val="21"/>
          <w:szCs w:val="21"/>
        </w:rPr>
        <w:t xml:space="preserve">sponsor of the event. Premier sponsors include Gray and Nikki Bishop, Indulge Salon and Day Spa, Southland Insurance and Walker Cadillac Buick GMC, Inc. </w:t>
      </w:r>
    </w:p>
    <w:bookmarkEnd w:id="0"/>
    <w:bookmarkEnd w:id="1"/>
    <w:p w14:paraId="43467E22" w14:textId="0261BF17" w:rsidR="00AD35B6" w:rsidRPr="00AD35B6" w:rsidRDefault="00AD35B6" w:rsidP="001C7504">
      <w:pPr>
        <w:pStyle w:val="NormalWeb"/>
        <w:spacing w:before="0" w:beforeAutospacing="0" w:after="300" w:afterAutospacing="0"/>
        <w:jc w:val="center"/>
        <w:textAlignment w:val="baseline"/>
        <w:rPr>
          <w:rFonts w:ascii="Century Gothic" w:hAnsi="Century Gothic" w:cs="Arial"/>
          <w:color w:val="000000" w:themeColor="text1"/>
          <w:sz w:val="21"/>
          <w:szCs w:val="21"/>
        </w:rPr>
      </w:pPr>
      <w:r>
        <w:rPr>
          <w:rFonts w:ascii="Century Gothic" w:hAnsi="Century Gothic" w:cs="Arial"/>
          <w:color w:val="000000" w:themeColor="text1"/>
          <w:sz w:val="21"/>
          <w:szCs w:val="21"/>
        </w:rPr>
        <w:t>###</w:t>
      </w:r>
    </w:p>
    <w:p w14:paraId="595E7808" w14:textId="7625B3DD" w:rsidR="00DF220C" w:rsidRPr="001C7504" w:rsidRDefault="00012351" w:rsidP="001C7504">
      <w:pPr>
        <w:pStyle w:val="NormalWeb"/>
        <w:spacing w:before="0" w:beforeAutospacing="0" w:after="300" w:afterAutospacing="0"/>
        <w:textAlignment w:val="baseline"/>
        <w:rPr>
          <w:rFonts w:ascii="Century Gothic" w:hAnsi="Century Gothic" w:cs="Arial"/>
          <w:color w:val="000000" w:themeColor="text1"/>
          <w:sz w:val="21"/>
          <w:szCs w:val="21"/>
        </w:rPr>
      </w:pPr>
      <w:r w:rsidRPr="00AD35B6">
        <w:rPr>
          <w:rFonts w:ascii="Century Gothic" w:hAnsi="Century Gothic" w:cs="Arial"/>
          <w:color w:val="000000" w:themeColor="text1"/>
          <w:sz w:val="21"/>
          <w:szCs w:val="21"/>
        </w:rPr>
        <w:t xml:space="preserve">The Carrollton </w:t>
      </w:r>
      <w:proofErr w:type="spellStart"/>
      <w:r w:rsidRPr="00AD35B6">
        <w:rPr>
          <w:rFonts w:ascii="Century Gothic" w:hAnsi="Century Gothic" w:cs="Arial"/>
          <w:color w:val="000000" w:themeColor="text1"/>
          <w:sz w:val="21"/>
          <w:szCs w:val="21"/>
        </w:rPr>
        <w:t>Dawnbreakers</w:t>
      </w:r>
      <w:proofErr w:type="spellEnd"/>
      <w:r w:rsidRPr="00AD35B6">
        <w:rPr>
          <w:rFonts w:ascii="Century Gothic" w:hAnsi="Century Gothic" w:cs="Arial"/>
          <w:color w:val="000000" w:themeColor="text1"/>
          <w:sz w:val="21"/>
          <w:szCs w:val="21"/>
        </w:rPr>
        <w:t xml:space="preserve"> Rotary Club works to engage the community by promoting leadership growth, giving back to those in need and much more. For more information concerning the Club and Casino Night, visit www. http://www.dawnbreakersrotary.com/</w:t>
      </w:r>
    </w:p>
    <w:p w14:paraId="182FB7B4" w14:textId="77777777" w:rsidR="007811C3" w:rsidRPr="0068217A" w:rsidRDefault="007811C3" w:rsidP="007811C3">
      <w:pPr>
        <w:pStyle w:val="Text"/>
        <w:jc w:val="center"/>
        <w:rPr>
          <w:color w:val="000000" w:themeColor="text1"/>
        </w:rPr>
      </w:pPr>
    </w:p>
    <w:sectPr w:rsidR="007811C3" w:rsidRPr="0068217A" w:rsidSect="00DA4926">
      <w:headerReference w:type="even" r:id="rId9"/>
      <w:headerReference w:type="default" r:id="rId10"/>
      <w:footerReference w:type="first" r:id="rId11"/>
      <w:pgSz w:w="12240" w:h="15840" w:code="1"/>
      <w:pgMar w:top="1980" w:right="1440" w:bottom="2160" w:left="1440" w:header="965" w:footer="96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2BAE1" w14:textId="77777777" w:rsidR="00C53FEE" w:rsidRDefault="00C53FEE">
      <w:r>
        <w:separator/>
      </w:r>
    </w:p>
    <w:p w14:paraId="0287FA39" w14:textId="77777777" w:rsidR="00C53FEE" w:rsidRDefault="00C53FEE"/>
  </w:endnote>
  <w:endnote w:type="continuationSeparator" w:id="0">
    <w:p w14:paraId="7C946C6E" w14:textId="77777777" w:rsidR="00C53FEE" w:rsidRDefault="00C53FEE">
      <w:r>
        <w:continuationSeparator/>
      </w:r>
    </w:p>
    <w:p w14:paraId="6510B491" w14:textId="77777777" w:rsidR="00C53FEE" w:rsidRDefault="00C53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3D1DF" w14:textId="77777777" w:rsidR="005D115F" w:rsidRDefault="00852797" w:rsidP="005B2512">
    <w:pPr>
      <w:pStyle w:val="Footer"/>
    </w:pPr>
    <w:r>
      <w:t>FOR IMMEDIATE RELEASE</w:t>
    </w:r>
    <w:r w:rsidR="005D115F">
      <w:tab/>
    </w:r>
    <w:r w:rsidR="005D115F" w:rsidRPr="00995FC9">
      <w:fldChar w:fldCharType="begin"/>
    </w:r>
    <w:r w:rsidR="005D115F" w:rsidRPr="00995FC9">
      <w:instrText>if</w:instrText>
    </w:r>
    <w:r w:rsidR="005D115F" w:rsidRPr="00995FC9">
      <w:fldChar w:fldCharType="begin"/>
    </w:r>
    <w:r w:rsidR="005D115F" w:rsidRPr="00995FC9">
      <w:instrText>numpages</w:instrText>
    </w:r>
    <w:r w:rsidR="005D115F" w:rsidRPr="00995FC9">
      <w:fldChar w:fldCharType="separate"/>
    </w:r>
    <w:r w:rsidR="00536293">
      <w:rPr>
        <w:noProof/>
      </w:rPr>
      <w:instrText>1</w:instrText>
    </w:r>
    <w:r w:rsidR="005D115F" w:rsidRPr="00995FC9">
      <w:fldChar w:fldCharType="end"/>
    </w:r>
    <w:r w:rsidR="005D115F" w:rsidRPr="00995FC9">
      <w:instrText>&gt;</w:instrText>
    </w:r>
    <w:r w:rsidR="005D115F" w:rsidRPr="00995FC9">
      <w:fldChar w:fldCharType="begin"/>
    </w:r>
    <w:r w:rsidR="005D115F" w:rsidRPr="00995FC9">
      <w:instrText>page</w:instrText>
    </w:r>
    <w:r w:rsidR="005D115F" w:rsidRPr="00995FC9">
      <w:fldChar w:fldCharType="separate"/>
    </w:r>
    <w:r w:rsidR="00536293">
      <w:rPr>
        <w:noProof/>
      </w:rPr>
      <w:instrText>1</w:instrText>
    </w:r>
    <w:r w:rsidR="005D115F" w:rsidRPr="00995FC9">
      <w:fldChar w:fldCharType="end"/>
    </w:r>
    <w:r w:rsidR="005D115F" w:rsidRPr="00995FC9">
      <w:instrText>"more"</w:instrText>
    </w:r>
    <w:r w:rsidR="005D115F" w:rsidRPr="00995FC9">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B0CF" w14:textId="77777777" w:rsidR="00C53FEE" w:rsidRDefault="00C53FEE">
      <w:r>
        <w:separator/>
      </w:r>
    </w:p>
    <w:p w14:paraId="6F7DD04F" w14:textId="77777777" w:rsidR="00C53FEE" w:rsidRDefault="00C53FEE"/>
  </w:footnote>
  <w:footnote w:type="continuationSeparator" w:id="0">
    <w:p w14:paraId="3E9985F1" w14:textId="77777777" w:rsidR="00C53FEE" w:rsidRDefault="00C53FEE">
      <w:r>
        <w:continuationSeparator/>
      </w:r>
    </w:p>
    <w:p w14:paraId="22B44A1E" w14:textId="77777777" w:rsidR="00C53FEE" w:rsidRDefault="00C53FE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C96F3" w14:textId="77777777" w:rsidR="005B2512" w:rsidRDefault="005B2512" w:rsidP="005B2512">
    <w:pPr>
      <w:pStyle w:val="Header"/>
    </w:pPr>
  </w:p>
  <w:p w14:paraId="0EB7DBAC" w14:textId="77777777" w:rsidR="00FC1CFA" w:rsidRDefault="00FC1CF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925" w14:textId="3F2F16CD" w:rsidR="005D115F" w:rsidRDefault="001C7504" w:rsidP="005B2512">
    <w:pPr>
      <w:pStyle w:val="Header"/>
    </w:pPr>
    <w:r>
      <w:t>Casino NIght Recap</w:t>
    </w:r>
    <w:r w:rsidR="005D115F" w:rsidRPr="005B2512">
      <w:tab/>
    </w:r>
    <w:r w:rsidR="00DA4926" w:rsidRPr="005B2512">
      <w:t xml:space="preserve">Page </w:t>
    </w:r>
    <w:r w:rsidR="00DA4926" w:rsidRPr="005B2512">
      <w:fldChar w:fldCharType="begin"/>
    </w:r>
    <w:r w:rsidR="00DA4926" w:rsidRPr="005B2512">
      <w:instrText xml:space="preserve"> PAGE \* Arabic \* MERGEFORMAT </w:instrText>
    </w:r>
    <w:r w:rsidR="00DA4926" w:rsidRPr="005B2512">
      <w:fldChar w:fldCharType="separate"/>
    </w:r>
    <w:r>
      <w:rPr>
        <w:noProof/>
      </w:rPr>
      <w:t>2</w:t>
    </w:r>
    <w:r w:rsidR="00DA4926" w:rsidRPr="005B2512">
      <w:fldChar w:fldCharType="end"/>
    </w:r>
  </w:p>
  <w:p w14:paraId="7ACC4B53" w14:textId="77777777" w:rsidR="00B6786C" w:rsidRDefault="00B6786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F6D2D"/>
    <w:multiLevelType w:val="multilevel"/>
    <w:tmpl w:val="649C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C972DE"/>
    <w:multiLevelType w:val="hybridMultilevel"/>
    <w:tmpl w:val="D110FCAE"/>
    <w:lvl w:ilvl="0" w:tplc="873A2F38">
      <w:numFmt w:val="bullet"/>
      <w:lvlText w:val="-"/>
      <w:lvlJc w:val="left"/>
      <w:pPr>
        <w:ind w:left="720" w:hanging="360"/>
      </w:pPr>
      <w:rPr>
        <w:rFonts w:ascii="Century Gothic" w:eastAsia="Times New Roman" w:hAnsi="Century Gothic"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33"/>
    <w:rsid w:val="0001080B"/>
    <w:rsid w:val="00012351"/>
    <w:rsid w:val="00017FF7"/>
    <w:rsid w:val="00021624"/>
    <w:rsid w:val="000223A8"/>
    <w:rsid w:val="000272FF"/>
    <w:rsid w:val="00044DD2"/>
    <w:rsid w:val="00056D99"/>
    <w:rsid w:val="000807EC"/>
    <w:rsid w:val="00097EB3"/>
    <w:rsid w:val="000A6560"/>
    <w:rsid w:val="000D056C"/>
    <w:rsid w:val="000E1FDC"/>
    <w:rsid w:val="00127233"/>
    <w:rsid w:val="00137F3A"/>
    <w:rsid w:val="00141464"/>
    <w:rsid w:val="00150DF2"/>
    <w:rsid w:val="00163300"/>
    <w:rsid w:val="001676E1"/>
    <w:rsid w:val="001768A9"/>
    <w:rsid w:val="00190325"/>
    <w:rsid w:val="001C5DF5"/>
    <w:rsid w:val="001C7504"/>
    <w:rsid w:val="001D2302"/>
    <w:rsid w:val="00207A69"/>
    <w:rsid w:val="002348B2"/>
    <w:rsid w:val="00246C7C"/>
    <w:rsid w:val="00252E54"/>
    <w:rsid w:val="002738D5"/>
    <w:rsid w:val="002B2B4E"/>
    <w:rsid w:val="002B75AD"/>
    <w:rsid w:val="002D5BAE"/>
    <w:rsid w:val="002E5CB1"/>
    <w:rsid w:val="00375333"/>
    <w:rsid w:val="003C2509"/>
    <w:rsid w:val="003C6F85"/>
    <w:rsid w:val="003D2D23"/>
    <w:rsid w:val="003E6B6B"/>
    <w:rsid w:val="0040189A"/>
    <w:rsid w:val="004204EC"/>
    <w:rsid w:val="0042310E"/>
    <w:rsid w:val="00435AFC"/>
    <w:rsid w:val="00437048"/>
    <w:rsid w:val="00444187"/>
    <w:rsid w:val="004447E5"/>
    <w:rsid w:val="00447F47"/>
    <w:rsid w:val="00456C35"/>
    <w:rsid w:val="00466EAF"/>
    <w:rsid w:val="0047620E"/>
    <w:rsid w:val="004A4DF6"/>
    <w:rsid w:val="004B0BD3"/>
    <w:rsid w:val="004C69E3"/>
    <w:rsid w:val="004D44D9"/>
    <w:rsid w:val="005328D2"/>
    <w:rsid w:val="00536293"/>
    <w:rsid w:val="005546FF"/>
    <w:rsid w:val="0056585A"/>
    <w:rsid w:val="00585835"/>
    <w:rsid w:val="00586A0A"/>
    <w:rsid w:val="00592AEE"/>
    <w:rsid w:val="00592D01"/>
    <w:rsid w:val="00594D16"/>
    <w:rsid w:val="005A0C76"/>
    <w:rsid w:val="005B2512"/>
    <w:rsid w:val="005C4786"/>
    <w:rsid w:val="005D115F"/>
    <w:rsid w:val="00601277"/>
    <w:rsid w:val="006023DB"/>
    <w:rsid w:val="00614319"/>
    <w:rsid w:val="0061787B"/>
    <w:rsid w:val="006227C6"/>
    <w:rsid w:val="00633AC1"/>
    <w:rsid w:val="0068217A"/>
    <w:rsid w:val="00684157"/>
    <w:rsid w:val="006970DB"/>
    <w:rsid w:val="00697CE2"/>
    <w:rsid w:val="006D7D2E"/>
    <w:rsid w:val="006E512E"/>
    <w:rsid w:val="00704FA5"/>
    <w:rsid w:val="00715C55"/>
    <w:rsid w:val="0074105B"/>
    <w:rsid w:val="00742E55"/>
    <w:rsid w:val="00755226"/>
    <w:rsid w:val="00766EE9"/>
    <w:rsid w:val="007708F0"/>
    <w:rsid w:val="007811C3"/>
    <w:rsid w:val="007A1FB3"/>
    <w:rsid w:val="007C2960"/>
    <w:rsid w:val="007D3462"/>
    <w:rsid w:val="007E453E"/>
    <w:rsid w:val="007F0262"/>
    <w:rsid w:val="00835D7B"/>
    <w:rsid w:val="00845A3E"/>
    <w:rsid w:val="00852797"/>
    <w:rsid w:val="0085631A"/>
    <w:rsid w:val="0088480A"/>
    <w:rsid w:val="008B0A29"/>
    <w:rsid w:val="008B1B3E"/>
    <w:rsid w:val="008B508C"/>
    <w:rsid w:val="008D0023"/>
    <w:rsid w:val="008E7699"/>
    <w:rsid w:val="009561FE"/>
    <w:rsid w:val="00984F92"/>
    <w:rsid w:val="00995FC9"/>
    <w:rsid w:val="009C2438"/>
    <w:rsid w:val="009E0AB3"/>
    <w:rsid w:val="009F7069"/>
    <w:rsid w:val="00A531AA"/>
    <w:rsid w:val="00A55EFD"/>
    <w:rsid w:val="00A62DF6"/>
    <w:rsid w:val="00AA598D"/>
    <w:rsid w:val="00AA7378"/>
    <w:rsid w:val="00AB7019"/>
    <w:rsid w:val="00AC1023"/>
    <w:rsid w:val="00AC278F"/>
    <w:rsid w:val="00AC5D8E"/>
    <w:rsid w:val="00AD101A"/>
    <w:rsid w:val="00AD35B6"/>
    <w:rsid w:val="00B05854"/>
    <w:rsid w:val="00B10957"/>
    <w:rsid w:val="00B36F9B"/>
    <w:rsid w:val="00B50C65"/>
    <w:rsid w:val="00B6786C"/>
    <w:rsid w:val="00B71495"/>
    <w:rsid w:val="00BA2BA1"/>
    <w:rsid w:val="00BA35E6"/>
    <w:rsid w:val="00BA646E"/>
    <w:rsid w:val="00BB4C11"/>
    <w:rsid w:val="00BC07C1"/>
    <w:rsid w:val="00BD1057"/>
    <w:rsid w:val="00BF38D8"/>
    <w:rsid w:val="00C12B7E"/>
    <w:rsid w:val="00C41A1B"/>
    <w:rsid w:val="00C53FEE"/>
    <w:rsid w:val="00C57E6B"/>
    <w:rsid w:val="00C77B78"/>
    <w:rsid w:val="00C83F10"/>
    <w:rsid w:val="00C86817"/>
    <w:rsid w:val="00CB577C"/>
    <w:rsid w:val="00CC2F6F"/>
    <w:rsid w:val="00CC58FC"/>
    <w:rsid w:val="00CE0C1D"/>
    <w:rsid w:val="00CE616C"/>
    <w:rsid w:val="00CF2776"/>
    <w:rsid w:val="00D42F09"/>
    <w:rsid w:val="00D44895"/>
    <w:rsid w:val="00D51267"/>
    <w:rsid w:val="00D52391"/>
    <w:rsid w:val="00D636A2"/>
    <w:rsid w:val="00D64C65"/>
    <w:rsid w:val="00D658C6"/>
    <w:rsid w:val="00D65930"/>
    <w:rsid w:val="00D67825"/>
    <w:rsid w:val="00D83BB0"/>
    <w:rsid w:val="00D92485"/>
    <w:rsid w:val="00D95109"/>
    <w:rsid w:val="00DA0A98"/>
    <w:rsid w:val="00DA4926"/>
    <w:rsid w:val="00DB5E11"/>
    <w:rsid w:val="00DC5E35"/>
    <w:rsid w:val="00DD7E9B"/>
    <w:rsid w:val="00DF220C"/>
    <w:rsid w:val="00E270A2"/>
    <w:rsid w:val="00E30A59"/>
    <w:rsid w:val="00E61AAB"/>
    <w:rsid w:val="00E777A4"/>
    <w:rsid w:val="00EA7598"/>
    <w:rsid w:val="00EB3859"/>
    <w:rsid w:val="00EB4B23"/>
    <w:rsid w:val="00EB6B7F"/>
    <w:rsid w:val="00EC16B2"/>
    <w:rsid w:val="00ED174F"/>
    <w:rsid w:val="00ED6B24"/>
    <w:rsid w:val="00EF1B76"/>
    <w:rsid w:val="00F13BBB"/>
    <w:rsid w:val="00F238C1"/>
    <w:rsid w:val="00F3068F"/>
    <w:rsid w:val="00F31F92"/>
    <w:rsid w:val="00F4021C"/>
    <w:rsid w:val="00F47AC8"/>
    <w:rsid w:val="00F510F1"/>
    <w:rsid w:val="00F807A9"/>
    <w:rsid w:val="00FB6625"/>
    <w:rsid w:val="00FC1CFA"/>
    <w:rsid w:val="00FC78A2"/>
    <w:rsid w:val="00FD439C"/>
    <w:rsid w:val="00FE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81F3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Hyperlink">
    <w:name w:val="Hyperlink"/>
    <w:basedOn w:val="DefaultParagraphFont"/>
    <w:rsid w:val="004447E5"/>
    <w:rPr>
      <w:color w:val="0000FF" w:themeColor="hyperlink"/>
      <w:u w:val="single"/>
    </w:rPr>
  </w:style>
  <w:style w:type="character" w:styleId="FollowedHyperlink">
    <w:name w:val="FollowedHyperlink"/>
    <w:basedOn w:val="DefaultParagraphFont"/>
    <w:rsid w:val="004447E5"/>
    <w:rPr>
      <w:color w:val="800080" w:themeColor="followedHyperlink"/>
      <w:u w:val="single"/>
    </w:rPr>
  </w:style>
  <w:style w:type="paragraph" w:styleId="NormalWeb">
    <w:name w:val="Normal (Web)"/>
    <w:basedOn w:val="Normal"/>
    <w:uiPriority w:val="99"/>
    <w:unhideWhenUsed/>
    <w:rsid w:val="00F3068F"/>
    <w:pPr>
      <w:spacing w:before="100" w:beforeAutospacing="1" w:after="100" w:afterAutospacing="1"/>
    </w:pPr>
    <w:rPr>
      <w:rFonts w:ascii="Times New Roman" w:hAnsi="Times New Roman"/>
      <w:spacing w:val="0"/>
      <w:sz w:val="24"/>
    </w:rPr>
  </w:style>
  <w:style w:type="paragraph" w:styleId="NoSpacing">
    <w:name w:val="No Spacing"/>
    <w:autoRedefine/>
    <w:uiPriority w:val="1"/>
    <w:qFormat/>
    <w:rsid w:val="00012351"/>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5166">
      <w:bodyDiv w:val="1"/>
      <w:marLeft w:val="0"/>
      <w:marRight w:val="0"/>
      <w:marTop w:val="0"/>
      <w:marBottom w:val="0"/>
      <w:divBdr>
        <w:top w:val="none" w:sz="0" w:space="0" w:color="auto"/>
        <w:left w:val="none" w:sz="0" w:space="0" w:color="auto"/>
        <w:bottom w:val="none" w:sz="0" w:space="0" w:color="auto"/>
        <w:right w:val="none" w:sz="0" w:space="0" w:color="auto"/>
      </w:divBdr>
    </w:div>
    <w:div w:id="996156589">
      <w:bodyDiv w:val="1"/>
      <w:marLeft w:val="0"/>
      <w:marRight w:val="0"/>
      <w:marTop w:val="0"/>
      <w:marBottom w:val="0"/>
      <w:divBdr>
        <w:top w:val="none" w:sz="0" w:space="0" w:color="auto"/>
        <w:left w:val="none" w:sz="0" w:space="0" w:color="auto"/>
        <w:bottom w:val="none" w:sz="0" w:space="0" w:color="auto"/>
        <w:right w:val="none" w:sz="0" w:space="0" w:color="auto"/>
      </w:divBdr>
    </w:div>
    <w:div w:id="1838881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250263-B32C-5648-BC01-18B3503A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288</Words>
  <Characters>1642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Ashley Bush</cp:lastModifiedBy>
  <cp:revision>5</cp:revision>
  <cp:lastPrinted>2016-11-22T14:17:00Z</cp:lastPrinted>
  <dcterms:created xsi:type="dcterms:W3CDTF">2018-03-12T11:25:00Z</dcterms:created>
  <dcterms:modified xsi:type="dcterms:W3CDTF">2018-03-13T16:40:00Z</dcterms:modified>
  <cp:category/>
</cp:coreProperties>
</file>